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30" w:rsidRDefault="00495230" w:rsidP="00495230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Phụ lục 01</w:t>
      </w:r>
    </w:p>
    <w:p w:rsidR="00495230" w:rsidRDefault="00495230" w:rsidP="00495230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ĐỀ CƯƠNG BÁO CÁO TÌNH HÌNH THỰC HIỆN TIÊU CHÍ THÔNG TIN VÀ TRUYỀN THÔNG TRONG XÂY DỰNG NÔNG THÔN MỚI TRÊN ĐỊA BÀN &lt;TÊN HUYỆN&gt; 6 THÁNG ĐẦU NĂM 2019</w:t>
      </w:r>
    </w:p>
    <w:p w:rsidR="00495230" w:rsidRDefault="00495230" w:rsidP="00495230">
      <w:pPr>
        <w:spacing w:after="0" w:line="240" w:lineRule="auto"/>
        <w:jc w:val="center"/>
        <w:rPr>
          <w:b/>
          <w:szCs w:val="28"/>
        </w:rPr>
      </w:pPr>
    </w:p>
    <w:p w:rsidR="00495230" w:rsidRDefault="00495230" w:rsidP="00495230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ab/>
        <w:t>I. KẾT QUẢ THỰC HIỆN 6 THÁNG ĐẦU NĂM 2019</w:t>
      </w:r>
      <w:r>
        <w:rPr>
          <w:b/>
          <w:szCs w:val="28"/>
        </w:rPr>
        <w:tab/>
      </w:r>
    </w:p>
    <w:p w:rsidR="00495230" w:rsidRDefault="00495230" w:rsidP="00495230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ab/>
        <w:t>1. Công tác chỉ đạo điều hành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- Các văn bản ban hành hướng dẫn của huyện để tổ chức, triển khai thực hiện tiêu chí thông tin và truyền thông.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  <w:t>- Kết quả thực hiện nguồn vốn nông thôn mới 6 tháng đầu năm 2019 về nội dung tiêu chí thông tin và truyền thông (nếu có).</w:t>
      </w:r>
    </w:p>
    <w:p w:rsidR="00495230" w:rsidRDefault="00495230" w:rsidP="00495230">
      <w:pPr>
        <w:spacing w:after="0" w:line="240" w:lineRule="auto"/>
        <w:jc w:val="both"/>
        <w:rPr>
          <w:b/>
          <w:szCs w:val="28"/>
        </w:rPr>
      </w:pPr>
      <w:r>
        <w:rPr>
          <w:szCs w:val="28"/>
        </w:rPr>
        <w:tab/>
      </w:r>
      <w:r>
        <w:rPr>
          <w:b/>
          <w:szCs w:val="28"/>
        </w:rPr>
        <w:t>2. Kết quả đạt được tiêu chí của các xã trên địa bàn huyện</w:t>
      </w:r>
    </w:p>
    <w:p w:rsidR="00495230" w:rsidRDefault="00495230" w:rsidP="00495230">
      <w:pPr>
        <w:spacing w:after="0" w:line="240" w:lineRule="auto"/>
        <w:jc w:val="both"/>
        <w:rPr>
          <w:i/>
          <w:szCs w:val="28"/>
        </w:rPr>
      </w:pPr>
      <w:r>
        <w:rPr>
          <w:b/>
          <w:szCs w:val="28"/>
        </w:rPr>
        <w:tab/>
      </w:r>
      <w:r>
        <w:rPr>
          <w:i/>
          <w:szCs w:val="28"/>
        </w:rPr>
        <w:t>(Gửi kèm biểu mẫu theo theo phụ lục 02, phụ lục 03)</w:t>
      </w:r>
    </w:p>
    <w:p w:rsidR="00495230" w:rsidRDefault="00495230" w:rsidP="00495230">
      <w:pPr>
        <w:spacing w:after="0" w:line="240" w:lineRule="auto"/>
        <w:jc w:val="both"/>
        <w:rPr>
          <w:b/>
          <w:szCs w:val="28"/>
        </w:rPr>
      </w:pPr>
      <w:r>
        <w:rPr>
          <w:szCs w:val="28"/>
        </w:rPr>
        <w:tab/>
      </w:r>
      <w:r>
        <w:rPr>
          <w:b/>
          <w:szCs w:val="28"/>
        </w:rPr>
        <w:t>3. Đánh giá chung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a. Mặt đạt được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  <w:t>b. Khó khăn, vướng mắc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szCs w:val="28"/>
        </w:rPr>
        <w:tab/>
        <w:t>c. Đề xuất, kiến nghị</w:t>
      </w:r>
    </w:p>
    <w:p w:rsidR="00495230" w:rsidRDefault="00495230" w:rsidP="00495230">
      <w:pPr>
        <w:spacing w:after="0" w:line="240" w:lineRule="auto"/>
        <w:jc w:val="both"/>
        <w:rPr>
          <w:b/>
          <w:spacing w:val="-6"/>
          <w:szCs w:val="28"/>
        </w:rPr>
      </w:pPr>
      <w:r>
        <w:rPr>
          <w:szCs w:val="28"/>
        </w:rPr>
        <w:tab/>
      </w:r>
      <w:r>
        <w:rPr>
          <w:b/>
          <w:spacing w:val="-6"/>
          <w:szCs w:val="28"/>
        </w:rPr>
        <w:t>II. NHIỆM VỤ, GIẢI PHÁP THỰC HIỆN 6 THÁNG CUỐI NĂM 2019</w:t>
      </w:r>
    </w:p>
    <w:p w:rsidR="00495230" w:rsidRDefault="00495230" w:rsidP="00495230">
      <w:pPr>
        <w:spacing w:after="0" w:line="240" w:lineRule="auto"/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Xây dựng cụ thể kế hoạch thực hiện để đạt được tiêu chí thông tin và truyền thông 6 tháng cuối năm 2019.</w:t>
      </w:r>
    </w:p>
    <w:p w:rsidR="00495230" w:rsidRDefault="00495230" w:rsidP="00495230">
      <w:pPr>
        <w:spacing w:after="0" w:line="240" w:lineRule="auto"/>
        <w:jc w:val="both"/>
        <w:rPr>
          <w:i/>
          <w:szCs w:val="28"/>
          <w:u w:val="single"/>
        </w:rPr>
      </w:pPr>
      <w:r>
        <w:rPr>
          <w:szCs w:val="28"/>
        </w:rPr>
        <w:tab/>
      </w:r>
      <w:r>
        <w:rPr>
          <w:i/>
          <w:szCs w:val="28"/>
        </w:rPr>
        <w:t>(Gửi kèm biểu mẫu theo phụ lục 04)</w:t>
      </w:r>
    </w:p>
    <w:p w:rsidR="0004759C" w:rsidRDefault="0004759C">
      <w:bookmarkStart w:id="0" w:name="_GoBack"/>
      <w:bookmarkEnd w:id="0"/>
    </w:p>
    <w:sectPr w:rsidR="0004759C" w:rsidSect="00C000E6"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CC"/>
    <w:rsid w:val="0004759C"/>
    <w:rsid w:val="000F10CC"/>
    <w:rsid w:val="00330605"/>
    <w:rsid w:val="00495230"/>
    <w:rsid w:val="008739FA"/>
    <w:rsid w:val="00C0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2019-06-14T07:09:00Z</dcterms:created>
  <dcterms:modified xsi:type="dcterms:W3CDTF">2019-06-14T07:10:00Z</dcterms:modified>
</cp:coreProperties>
</file>